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3A" w:rsidRPr="00A4792B" w:rsidRDefault="003D753A" w:rsidP="00CF6A5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92B">
        <w:rPr>
          <w:rFonts w:ascii="Times New Roman" w:hAnsi="Times New Roman"/>
          <w:b/>
          <w:sz w:val="24"/>
          <w:szCs w:val="24"/>
        </w:rPr>
        <w:t xml:space="preserve">Avaliação físico-química de sucos de caju </w:t>
      </w:r>
    </w:p>
    <w:p w:rsidR="003D753A" w:rsidRPr="00F74B16" w:rsidRDefault="003D753A" w:rsidP="00CF6A54">
      <w:pPr>
        <w:spacing w:after="0" w:line="240" w:lineRule="auto"/>
        <w:jc w:val="center"/>
        <w:textAlignment w:val="top"/>
        <w:rPr>
          <w:rFonts w:ascii="Arial" w:hAnsi="Arial" w:cs="Arial"/>
          <w:b/>
          <w:lang w:eastAsia="pt-BR"/>
        </w:rPr>
      </w:pPr>
    </w:p>
    <w:p w:rsidR="003D753A" w:rsidRPr="00F74B16" w:rsidRDefault="003D753A" w:rsidP="00A4792B">
      <w:pPr>
        <w:spacing w:line="240" w:lineRule="auto"/>
        <w:jc w:val="center"/>
        <w:rPr>
          <w:rFonts w:ascii="Times New Roman" w:hAnsi="Times New Roman"/>
          <w:vertAlign w:val="superscript"/>
        </w:rPr>
      </w:pPr>
      <w:r w:rsidRPr="00F74B16">
        <w:rPr>
          <w:rFonts w:ascii="Times New Roman" w:hAnsi="Times New Roman"/>
        </w:rPr>
        <w:t>Fabiano F. de LIMA;</w:t>
      </w:r>
      <w:r>
        <w:rPr>
          <w:rFonts w:ascii="Times New Roman" w:hAnsi="Times New Roman"/>
        </w:rPr>
        <w:t xml:space="preserve"> Geraildo A.S.SILVA; José N.V.DEODATO; Katianne C. de MEDEIROS;</w:t>
      </w:r>
      <w:r w:rsidRPr="00F74B16">
        <w:rPr>
          <w:rFonts w:ascii="Times New Roman" w:hAnsi="Times New Roman"/>
        </w:rPr>
        <w:t xml:space="preserve"> Alfredina dos S. ARAÚJO</w:t>
      </w:r>
    </w:p>
    <w:p w:rsidR="003D753A" w:rsidRDefault="003D753A" w:rsidP="00A4792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Fabiano Fernandes de Lima</w:t>
      </w:r>
      <w:bookmarkStart w:id="0" w:name="_GoBack"/>
      <w:bookmarkEnd w:id="0"/>
    </w:p>
    <w:p w:rsidR="003D753A" w:rsidRPr="00F74B16" w:rsidRDefault="003D753A" w:rsidP="00A4792B">
      <w:pPr>
        <w:spacing w:after="0" w:line="240" w:lineRule="auto"/>
        <w:jc w:val="both"/>
        <w:rPr>
          <w:rFonts w:ascii="Times New Roman" w:hAnsi="Times New Roman"/>
        </w:rPr>
      </w:pPr>
      <w:r w:rsidRPr="00F74B16">
        <w:rPr>
          <w:rFonts w:ascii="Times New Roman" w:hAnsi="Times New Roman"/>
        </w:rPr>
        <w:t>Engenharia de Alimentos do Centro de Ciências e Tecnologia Agroalimentar – UFCG – Universidade Federal de Campina Grande, Campus de Pombal, 58840-000. Pombal-PB. E-mail:Fabiano-fernandes2010@bol.com.br</w:t>
      </w:r>
    </w:p>
    <w:p w:rsidR="003D753A" w:rsidRDefault="003D753A" w:rsidP="00A4792B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</w:rPr>
      </w:pPr>
    </w:p>
    <w:p w:rsidR="003D753A" w:rsidRDefault="003D753A" w:rsidP="00CF6A54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imes New Roman" w:hAnsi="Times New Roman"/>
        </w:rPr>
      </w:pPr>
    </w:p>
    <w:p w:rsidR="003D753A" w:rsidRPr="00A4792B" w:rsidRDefault="003D753A" w:rsidP="005C5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4792B">
        <w:rPr>
          <w:rStyle w:val="apple-style-span"/>
          <w:rFonts w:ascii="Times New Roman" w:hAnsi="Times New Roman"/>
          <w:sz w:val="24"/>
          <w:szCs w:val="24"/>
        </w:rPr>
        <w:t>O caju é considerado muitas vezes como o fruto do cajueiro, embora seja um pseudofruto. É constituído de duas partes: a castanha que é a fruta propriamente dita</w:t>
      </w:r>
      <w:r>
        <w:rPr>
          <w:rStyle w:val="apple-style-span"/>
          <w:rFonts w:ascii="Times New Roman" w:hAnsi="Times New Roman"/>
          <w:color w:val="FF0000"/>
          <w:sz w:val="24"/>
          <w:szCs w:val="24"/>
        </w:rPr>
        <w:t xml:space="preserve"> </w:t>
      </w:r>
      <w:r w:rsidRPr="00A4792B">
        <w:rPr>
          <w:rStyle w:val="apple-style-span"/>
          <w:rFonts w:ascii="Times New Roman" w:hAnsi="Times New Roman"/>
          <w:sz w:val="24"/>
          <w:szCs w:val="24"/>
        </w:rPr>
        <w:t>e o pedúnculo floral, pseudofruto confundido com o fruto.</w:t>
      </w:r>
      <w:r w:rsidRPr="00A4792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4792B">
        <w:rPr>
          <w:rStyle w:val="apple-style-span"/>
          <w:rFonts w:ascii="Times New Roman" w:hAnsi="Times New Roman"/>
          <w:sz w:val="24"/>
          <w:szCs w:val="24"/>
        </w:rPr>
        <w:t xml:space="preserve"> Seu cultivo é muito comum no nordeste brasileiro. </w:t>
      </w:r>
      <w:r w:rsidRPr="00A4792B">
        <w:rPr>
          <w:rStyle w:val="apple-converted-space"/>
          <w:rFonts w:ascii="Times New Roman" w:hAnsi="Times New Roman"/>
          <w:sz w:val="24"/>
          <w:szCs w:val="24"/>
        </w:rPr>
        <w:t xml:space="preserve">Além de ser consumido natural, o caju pode ser utilizado na preparação de sucos, mel, doces, passas, sorvetes e licores. </w:t>
      </w:r>
      <w:r w:rsidRPr="00A4792B">
        <w:rPr>
          <w:rStyle w:val="apple-style-span"/>
          <w:rFonts w:ascii="Times New Roman" w:hAnsi="Times New Roman"/>
          <w:sz w:val="24"/>
          <w:szCs w:val="24"/>
        </w:rPr>
        <w:t xml:space="preserve">É rico </w:t>
      </w:r>
      <w:smartTag w:uri="urn:schemas-microsoft-com:office:smarttags" w:element="PersonName">
        <w:smartTagPr>
          <w:attr w:name="ProductID" w:val="em vitamina C"/>
        </w:smartTagPr>
        <w:r w:rsidRPr="00A4792B">
          <w:rPr>
            <w:rStyle w:val="apple-style-span"/>
            <w:rFonts w:ascii="Times New Roman" w:hAnsi="Times New Roman"/>
            <w:sz w:val="24"/>
            <w:szCs w:val="24"/>
          </w:rPr>
          <w:t>em vitamina C</w:t>
        </w:r>
      </w:smartTag>
      <w:r w:rsidRPr="00A4792B">
        <w:rPr>
          <w:rStyle w:val="apple-style-span"/>
          <w:rFonts w:ascii="Times New Roman" w:hAnsi="Times New Roman"/>
          <w:sz w:val="24"/>
          <w:szCs w:val="24"/>
        </w:rPr>
        <w:t xml:space="preserve"> e ferro, ajuda a proteger as células do sistema imunológico contra os danos dos radicais livres.</w:t>
      </w:r>
      <w:r w:rsidRPr="00A4792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A4792B">
        <w:rPr>
          <w:rFonts w:ascii="Times New Roman" w:hAnsi="Times New Roman"/>
          <w:sz w:val="24"/>
          <w:szCs w:val="24"/>
          <w:lang w:eastAsia="pt-BR"/>
        </w:rPr>
        <w:t>O Suco de caju com alto teor de polpa deverá obedecer aos Padrões de Identidade e Qualidade fixados para suco de fruta com os seguintes valores: Para sólidos solúveis em °Brix o mínimo de 10, para acidez total expressa</w:t>
      </w:r>
      <w:r>
        <w:rPr>
          <w:rFonts w:ascii="Times New Roman" w:hAnsi="Times New Roman"/>
          <w:sz w:val="24"/>
          <w:szCs w:val="24"/>
          <w:lang w:eastAsia="pt-BR"/>
        </w:rPr>
        <w:t xml:space="preserve"> em ácido cítrico o mínimo de 0,</w:t>
      </w:r>
      <w:r w:rsidRPr="00A4792B">
        <w:rPr>
          <w:rFonts w:ascii="Times New Roman" w:hAnsi="Times New Roman"/>
          <w:sz w:val="24"/>
          <w:szCs w:val="24"/>
          <w:lang w:eastAsia="pt-BR"/>
        </w:rPr>
        <w:t>30 g/100g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A4792B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A4792B">
        <w:rPr>
          <w:rFonts w:ascii="Times New Roman" w:hAnsi="Times New Roman"/>
          <w:sz w:val="24"/>
          <w:szCs w:val="24"/>
        </w:rPr>
        <w:t xml:space="preserve">Neste trabalho objetivou-se avaliar os parâmetros físico-químicos (sólidos solúveis em °Brix, </w:t>
      </w:r>
      <w:r w:rsidRPr="00A4792B">
        <w:rPr>
          <w:rFonts w:ascii="Times New Roman" w:hAnsi="Times New Roman"/>
          <w:sz w:val="24"/>
          <w:szCs w:val="24"/>
          <w:lang w:eastAsia="pt-BR"/>
        </w:rPr>
        <w:t>acidez total expressa em ácido cítrico, pH e condutividade)</w:t>
      </w:r>
      <w:r w:rsidRPr="00A4792B">
        <w:rPr>
          <w:rFonts w:ascii="Times New Roman" w:hAnsi="Times New Roman"/>
          <w:sz w:val="24"/>
          <w:szCs w:val="24"/>
        </w:rPr>
        <w:t xml:space="preserve">  em sucos de caju (SC</w:t>
      </w:r>
      <w:r w:rsidRPr="00A4792B">
        <w:rPr>
          <w:rFonts w:ascii="Times New Roman" w:hAnsi="Times New Roman"/>
          <w:sz w:val="24"/>
          <w:szCs w:val="24"/>
          <w:vertAlign w:val="subscript"/>
        </w:rPr>
        <w:t>1</w:t>
      </w:r>
      <w:r w:rsidRPr="00A4792B">
        <w:rPr>
          <w:rFonts w:ascii="Times New Roman" w:hAnsi="Times New Roman"/>
          <w:sz w:val="24"/>
          <w:szCs w:val="24"/>
        </w:rPr>
        <w:t>, SC</w:t>
      </w:r>
      <w:r w:rsidRPr="00A4792B">
        <w:rPr>
          <w:rFonts w:ascii="Times New Roman" w:hAnsi="Times New Roman"/>
          <w:sz w:val="24"/>
          <w:szCs w:val="24"/>
          <w:vertAlign w:val="subscript"/>
        </w:rPr>
        <w:t>2</w:t>
      </w:r>
      <w:r w:rsidRPr="00A4792B">
        <w:rPr>
          <w:rFonts w:ascii="Times New Roman" w:hAnsi="Times New Roman"/>
          <w:sz w:val="24"/>
          <w:szCs w:val="24"/>
        </w:rPr>
        <w:t>, SC</w:t>
      </w:r>
      <w:r w:rsidRPr="00A4792B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A4792B">
        <w:rPr>
          <w:rFonts w:ascii="Times New Roman" w:hAnsi="Times New Roman"/>
          <w:sz w:val="24"/>
          <w:szCs w:val="24"/>
        </w:rPr>
        <w:t>e</w:t>
      </w:r>
      <w:r w:rsidRPr="00A4792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4792B">
        <w:rPr>
          <w:rFonts w:ascii="Times New Roman" w:hAnsi="Times New Roman"/>
          <w:sz w:val="24"/>
          <w:szCs w:val="24"/>
        </w:rPr>
        <w:t>SC</w:t>
      </w:r>
      <w:r w:rsidRPr="00A4792B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A4792B">
        <w:rPr>
          <w:rFonts w:ascii="Times New Roman" w:hAnsi="Times New Roman"/>
          <w:sz w:val="24"/>
          <w:szCs w:val="24"/>
        </w:rPr>
        <w:t xml:space="preserve">) comercializados na cidade de Pombal - PB. As amostras foram coletadas em diferentes pontos de comercialização à temperatura ambiente para análise e transportadas para o Laboratório de </w:t>
      </w:r>
      <w:r>
        <w:rPr>
          <w:rFonts w:ascii="Times New Roman" w:hAnsi="Times New Roman"/>
          <w:sz w:val="24"/>
          <w:szCs w:val="24"/>
        </w:rPr>
        <w:t xml:space="preserve">Química </w:t>
      </w:r>
      <w:r w:rsidRPr="00A4792B">
        <w:rPr>
          <w:rFonts w:ascii="Times New Roman" w:hAnsi="Times New Roman"/>
          <w:sz w:val="24"/>
          <w:szCs w:val="24"/>
        </w:rPr>
        <w:t xml:space="preserve">do Centro Vocacional Tecnológico de Pombal (CVT/UFCG). Os resultados obtidos mostram que os </w:t>
      </w:r>
      <w:r w:rsidRPr="00A4792B">
        <w:rPr>
          <w:rFonts w:ascii="Times New Roman" w:hAnsi="Times New Roman"/>
          <w:sz w:val="24"/>
          <w:szCs w:val="24"/>
          <w:lang w:eastAsia="pt-BR"/>
        </w:rPr>
        <w:t>valores de acidez total expressa em ácido cítrico variaram de 0,80 ± 0,09 g/100g a 1,04 ± 0,03 g/100g sendo estes valores concordantes com a legislação</w:t>
      </w:r>
      <w:r>
        <w:rPr>
          <w:rFonts w:ascii="Times New Roman" w:hAnsi="Times New Roman"/>
          <w:sz w:val="24"/>
          <w:szCs w:val="24"/>
          <w:lang w:eastAsia="pt-BR"/>
        </w:rPr>
        <w:t xml:space="preserve"> do Ministério da Agricultura</w:t>
      </w:r>
      <w:r>
        <w:rPr>
          <w:rFonts w:ascii="Times New Roman" w:hAnsi="Times New Roman"/>
          <w:sz w:val="24"/>
          <w:szCs w:val="24"/>
        </w:rPr>
        <w:t>. P</w:t>
      </w:r>
      <w:r w:rsidRPr="00A4792B">
        <w:rPr>
          <w:rFonts w:ascii="Times New Roman" w:hAnsi="Times New Roman"/>
          <w:sz w:val="24"/>
          <w:szCs w:val="24"/>
        </w:rPr>
        <w:t>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792B">
        <w:rPr>
          <w:rFonts w:ascii="Times New Roman" w:hAnsi="Times New Roman"/>
          <w:sz w:val="24"/>
          <w:szCs w:val="24"/>
        </w:rPr>
        <w:t>a análise de sólidos solúveis em °Brix a amostra SC</w:t>
      </w:r>
      <w:r w:rsidRPr="00A4792B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A4792B">
        <w:rPr>
          <w:rFonts w:ascii="Times New Roman" w:hAnsi="Times New Roman"/>
          <w:sz w:val="24"/>
          <w:szCs w:val="24"/>
        </w:rPr>
        <w:t xml:space="preserve">apresentou valores abaixo do mínimo estabelecido pela legislação, possivelmente indicando uma menor adição de açúcar em sua formulação, para pH e condutividade </w:t>
      </w:r>
      <w:r>
        <w:rPr>
          <w:rFonts w:ascii="Times New Roman" w:hAnsi="Times New Roman"/>
          <w:sz w:val="24"/>
          <w:szCs w:val="24"/>
          <w:lang w:eastAsia="pt-BR"/>
        </w:rPr>
        <w:t xml:space="preserve">não há referências a </w:t>
      </w:r>
      <w:r w:rsidRPr="00A4792B">
        <w:rPr>
          <w:rFonts w:ascii="Times New Roman" w:hAnsi="Times New Roman"/>
          <w:sz w:val="24"/>
          <w:szCs w:val="24"/>
          <w:lang w:eastAsia="pt-BR"/>
        </w:rPr>
        <w:t>este par</w:t>
      </w:r>
      <w:r>
        <w:rPr>
          <w:rFonts w:ascii="Times New Roman" w:hAnsi="Times New Roman"/>
          <w:sz w:val="24"/>
          <w:szCs w:val="24"/>
          <w:lang w:eastAsia="pt-BR"/>
        </w:rPr>
        <w:t>âmetro na legislação. Concluiu</w:t>
      </w:r>
      <w:r w:rsidRPr="00A4792B">
        <w:rPr>
          <w:rFonts w:ascii="Times New Roman" w:hAnsi="Times New Roman"/>
          <w:sz w:val="24"/>
          <w:szCs w:val="24"/>
          <w:lang w:eastAsia="pt-BR"/>
        </w:rPr>
        <w:t>-se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A4792B">
        <w:rPr>
          <w:rFonts w:ascii="Times New Roman" w:hAnsi="Times New Roman"/>
          <w:sz w:val="24"/>
          <w:szCs w:val="24"/>
          <w:lang w:eastAsia="pt-BR"/>
        </w:rPr>
        <w:t xml:space="preserve">que os parâmetros físico-químicos analisados estão de acordo </w:t>
      </w:r>
      <w:r w:rsidRPr="006D3220">
        <w:rPr>
          <w:rFonts w:ascii="Times New Roman" w:hAnsi="Times New Roman"/>
          <w:color w:val="000000"/>
          <w:sz w:val="24"/>
          <w:szCs w:val="24"/>
          <w:lang w:eastAsia="pt-BR"/>
        </w:rPr>
        <w:t>com os</w:t>
      </w:r>
      <w:r w:rsidRPr="00A4792B">
        <w:rPr>
          <w:rFonts w:ascii="Times New Roman" w:hAnsi="Times New Roman"/>
          <w:sz w:val="24"/>
          <w:szCs w:val="24"/>
          <w:lang w:eastAsia="pt-BR"/>
        </w:rPr>
        <w:t xml:space="preserve"> estabelecidos pelo regulamento técnico para fixação dos padrões de identidade e qualidade para suco de caju com alto teor de polpa,</w:t>
      </w:r>
      <w:r>
        <w:rPr>
          <w:rFonts w:ascii="Times New Roman" w:hAnsi="Times New Roman"/>
          <w:sz w:val="24"/>
          <w:szCs w:val="24"/>
          <w:lang w:eastAsia="pt-BR"/>
        </w:rPr>
        <w:t xml:space="preserve"> emitido pelo Ministério da Agricultura,</w:t>
      </w:r>
      <w:r w:rsidRPr="00A4792B">
        <w:rPr>
          <w:rFonts w:ascii="Times New Roman" w:hAnsi="Times New Roman"/>
          <w:sz w:val="24"/>
          <w:szCs w:val="24"/>
          <w:lang w:eastAsia="pt-BR"/>
        </w:rPr>
        <w:t xml:space="preserve"> exceto a amostra </w:t>
      </w:r>
      <w:r w:rsidRPr="00A4792B">
        <w:rPr>
          <w:rFonts w:ascii="Times New Roman" w:hAnsi="Times New Roman"/>
          <w:sz w:val="24"/>
          <w:szCs w:val="24"/>
        </w:rPr>
        <w:t>SC</w:t>
      </w:r>
      <w:r w:rsidRPr="00A4792B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A4792B">
        <w:rPr>
          <w:rFonts w:ascii="Times New Roman" w:hAnsi="Times New Roman"/>
          <w:sz w:val="24"/>
          <w:szCs w:val="24"/>
          <w:lang w:eastAsia="pt-BR"/>
        </w:rPr>
        <w:t>que apresentou baixo valor de °Brix.</w:t>
      </w:r>
    </w:p>
    <w:p w:rsidR="003D753A" w:rsidRDefault="003D753A" w:rsidP="00A4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53A" w:rsidRPr="00A4792B" w:rsidRDefault="003D753A" w:rsidP="00A47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53A" w:rsidRDefault="003D753A" w:rsidP="00A479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792B">
        <w:rPr>
          <w:rFonts w:ascii="Times New Roman" w:hAnsi="Times New Roman"/>
          <w:b/>
          <w:bCs/>
          <w:sz w:val="24"/>
          <w:szCs w:val="24"/>
        </w:rPr>
        <w:t>Palavra-chave:</w:t>
      </w:r>
      <w:r>
        <w:rPr>
          <w:rFonts w:ascii="Times New Roman" w:hAnsi="Times New Roman"/>
          <w:sz w:val="24"/>
          <w:szCs w:val="24"/>
        </w:rPr>
        <w:t xml:space="preserve"> suco de caju</w:t>
      </w:r>
      <w:r w:rsidRPr="00A4792B">
        <w:rPr>
          <w:rFonts w:ascii="Times New Roman" w:hAnsi="Times New Roman"/>
          <w:sz w:val="24"/>
          <w:szCs w:val="24"/>
        </w:rPr>
        <w:t>, físico-químico, legislação, parâmetros.</w:t>
      </w:r>
    </w:p>
    <w:p w:rsidR="003D753A" w:rsidRDefault="003D753A" w:rsidP="00A479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753A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80" w:rsidRDefault="005D4780" w:rsidP="00A10DEE">
      <w:pPr>
        <w:spacing w:after="0" w:line="240" w:lineRule="auto"/>
      </w:pPr>
      <w:r>
        <w:separator/>
      </w:r>
    </w:p>
  </w:endnote>
  <w:endnote w:type="continuationSeparator" w:id="0">
    <w:p w:rsidR="005D4780" w:rsidRDefault="005D4780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A" w:rsidRDefault="005C5B41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6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53A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80" w:rsidRDefault="005D4780" w:rsidP="00A10DEE">
      <w:pPr>
        <w:spacing w:after="0" w:line="240" w:lineRule="auto"/>
      </w:pPr>
      <w:r>
        <w:separator/>
      </w:r>
    </w:p>
  </w:footnote>
  <w:footnote w:type="continuationSeparator" w:id="0">
    <w:p w:rsidR="005D4780" w:rsidRDefault="005D4780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A" w:rsidRDefault="00A40B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49" type="#_x0000_t75" style="position:absolute;margin-left:0;margin-top:0;width:425pt;height:318.4pt;z-index:-25165670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A" w:rsidRDefault="005C5B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2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arra superi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B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5568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  <w:p w:rsidR="003D753A" w:rsidRDefault="005C5B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163830</wp:posOffset>
          </wp:positionV>
          <wp:extent cx="1042670" cy="1100455"/>
          <wp:effectExtent l="19050" t="0" r="5080" b="0"/>
          <wp:wrapNone/>
          <wp:docPr id="4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cg com n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100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753A" w:rsidRDefault="003D753A" w:rsidP="00A10DEE">
    <w:pPr>
      <w:pStyle w:val="Cabealho"/>
      <w:jc w:val="center"/>
    </w:pPr>
  </w:p>
  <w:p w:rsidR="003D753A" w:rsidRDefault="005C5B41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8890</wp:posOffset>
          </wp:positionV>
          <wp:extent cx="1639570" cy="590550"/>
          <wp:effectExtent l="19050" t="0" r="0" b="0"/>
          <wp:wrapNone/>
          <wp:docPr id="5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CT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53A">
      <w:t>I Semana Acadêmica da Engenharia de Alimentos de Pombal</w:t>
    </w:r>
  </w:p>
  <w:p w:rsidR="003D753A" w:rsidRDefault="003D753A" w:rsidP="00A10DEE">
    <w:pPr>
      <w:pStyle w:val="Cabealho"/>
      <w:jc w:val="center"/>
    </w:pPr>
  </w:p>
  <w:p w:rsidR="003D753A" w:rsidRDefault="003D753A" w:rsidP="00A10DEE">
    <w:pPr>
      <w:pStyle w:val="Cabealho"/>
      <w:jc w:val="center"/>
    </w:pPr>
    <w:r>
      <w:t>Resumo de Trabalho Científico</w:t>
    </w:r>
  </w:p>
  <w:p w:rsidR="003D753A" w:rsidRDefault="003D753A">
    <w:pPr>
      <w:pStyle w:val="Cabealho"/>
    </w:pPr>
  </w:p>
  <w:p w:rsidR="003D753A" w:rsidRDefault="003D753A">
    <w:pPr>
      <w:pStyle w:val="Cabealho"/>
    </w:pPr>
  </w:p>
  <w:p w:rsidR="003D753A" w:rsidRDefault="003D75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A" w:rsidRDefault="00A40B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55" type="#_x0000_t75" style="position:absolute;margin-left:0;margin-top:0;width:425pt;height:318.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111EA"/>
    <w:rsid w:val="00011A45"/>
    <w:rsid w:val="00025708"/>
    <w:rsid w:val="000276C6"/>
    <w:rsid w:val="00091642"/>
    <w:rsid w:val="00091CA0"/>
    <w:rsid w:val="000F7360"/>
    <w:rsid w:val="00123648"/>
    <w:rsid w:val="00133E5A"/>
    <w:rsid w:val="00136C74"/>
    <w:rsid w:val="00156567"/>
    <w:rsid w:val="00175E57"/>
    <w:rsid w:val="00193217"/>
    <w:rsid w:val="00193EBA"/>
    <w:rsid w:val="001E05DE"/>
    <w:rsid w:val="001F4D21"/>
    <w:rsid w:val="00203941"/>
    <w:rsid w:val="002077F2"/>
    <w:rsid w:val="00241925"/>
    <w:rsid w:val="0025330A"/>
    <w:rsid w:val="00262A08"/>
    <w:rsid w:val="002A230A"/>
    <w:rsid w:val="002F3ECB"/>
    <w:rsid w:val="002F4044"/>
    <w:rsid w:val="00341C76"/>
    <w:rsid w:val="00383EC3"/>
    <w:rsid w:val="00385BC0"/>
    <w:rsid w:val="003B6007"/>
    <w:rsid w:val="003C6DB4"/>
    <w:rsid w:val="003D5B6D"/>
    <w:rsid w:val="003D753A"/>
    <w:rsid w:val="003F3FE1"/>
    <w:rsid w:val="003F5FF8"/>
    <w:rsid w:val="003F66AE"/>
    <w:rsid w:val="004010B8"/>
    <w:rsid w:val="00405DF1"/>
    <w:rsid w:val="00451A43"/>
    <w:rsid w:val="00451B5F"/>
    <w:rsid w:val="00476CD0"/>
    <w:rsid w:val="004867DA"/>
    <w:rsid w:val="00497DD1"/>
    <w:rsid w:val="00497F4C"/>
    <w:rsid w:val="004B3344"/>
    <w:rsid w:val="004D022A"/>
    <w:rsid w:val="004E242E"/>
    <w:rsid w:val="004E3D7B"/>
    <w:rsid w:val="004E416E"/>
    <w:rsid w:val="00502763"/>
    <w:rsid w:val="005267F8"/>
    <w:rsid w:val="00537CFA"/>
    <w:rsid w:val="0055748B"/>
    <w:rsid w:val="0056687C"/>
    <w:rsid w:val="00590438"/>
    <w:rsid w:val="005C5B41"/>
    <w:rsid w:val="005D3944"/>
    <w:rsid w:val="005D4780"/>
    <w:rsid w:val="005E04E9"/>
    <w:rsid w:val="006166CC"/>
    <w:rsid w:val="00634D5C"/>
    <w:rsid w:val="00644EAA"/>
    <w:rsid w:val="00666234"/>
    <w:rsid w:val="00670527"/>
    <w:rsid w:val="00670D53"/>
    <w:rsid w:val="00694C40"/>
    <w:rsid w:val="006B0FC3"/>
    <w:rsid w:val="006B1284"/>
    <w:rsid w:val="006C396E"/>
    <w:rsid w:val="006D3220"/>
    <w:rsid w:val="006D5D2A"/>
    <w:rsid w:val="006E7CD6"/>
    <w:rsid w:val="006F1942"/>
    <w:rsid w:val="0072699F"/>
    <w:rsid w:val="00733A39"/>
    <w:rsid w:val="00742934"/>
    <w:rsid w:val="00756731"/>
    <w:rsid w:val="00783B58"/>
    <w:rsid w:val="00785B73"/>
    <w:rsid w:val="007B1D27"/>
    <w:rsid w:val="007F4480"/>
    <w:rsid w:val="00830E05"/>
    <w:rsid w:val="00831BEC"/>
    <w:rsid w:val="0083408A"/>
    <w:rsid w:val="00841D47"/>
    <w:rsid w:val="00856542"/>
    <w:rsid w:val="008A7C5B"/>
    <w:rsid w:val="008B4A01"/>
    <w:rsid w:val="008E45EB"/>
    <w:rsid w:val="009272C0"/>
    <w:rsid w:val="00935833"/>
    <w:rsid w:val="00941279"/>
    <w:rsid w:val="00980666"/>
    <w:rsid w:val="009813DB"/>
    <w:rsid w:val="00994664"/>
    <w:rsid w:val="009F520C"/>
    <w:rsid w:val="00A10DEE"/>
    <w:rsid w:val="00A3400E"/>
    <w:rsid w:val="00A40B2F"/>
    <w:rsid w:val="00A44C23"/>
    <w:rsid w:val="00A4792B"/>
    <w:rsid w:val="00A72E2A"/>
    <w:rsid w:val="00A740DE"/>
    <w:rsid w:val="00A80331"/>
    <w:rsid w:val="00AB196F"/>
    <w:rsid w:val="00AF49A1"/>
    <w:rsid w:val="00B17184"/>
    <w:rsid w:val="00B43D7A"/>
    <w:rsid w:val="00B54E4B"/>
    <w:rsid w:val="00B8073A"/>
    <w:rsid w:val="00B86ED7"/>
    <w:rsid w:val="00BB329F"/>
    <w:rsid w:val="00BB6599"/>
    <w:rsid w:val="00BC4EFE"/>
    <w:rsid w:val="00BE5C9E"/>
    <w:rsid w:val="00BF2519"/>
    <w:rsid w:val="00BF3320"/>
    <w:rsid w:val="00C03E12"/>
    <w:rsid w:val="00C10139"/>
    <w:rsid w:val="00C12F16"/>
    <w:rsid w:val="00C260B6"/>
    <w:rsid w:val="00C8745D"/>
    <w:rsid w:val="00CC51D4"/>
    <w:rsid w:val="00CC7B01"/>
    <w:rsid w:val="00CE2061"/>
    <w:rsid w:val="00CE2664"/>
    <w:rsid w:val="00CE47FC"/>
    <w:rsid w:val="00CF6A54"/>
    <w:rsid w:val="00D03EB2"/>
    <w:rsid w:val="00D57E3F"/>
    <w:rsid w:val="00D60013"/>
    <w:rsid w:val="00D700E0"/>
    <w:rsid w:val="00D94B87"/>
    <w:rsid w:val="00DB2B1F"/>
    <w:rsid w:val="00DB3716"/>
    <w:rsid w:val="00DC0558"/>
    <w:rsid w:val="00DD18D7"/>
    <w:rsid w:val="00DD3969"/>
    <w:rsid w:val="00DF3EB4"/>
    <w:rsid w:val="00E20AF0"/>
    <w:rsid w:val="00E6411A"/>
    <w:rsid w:val="00E93B96"/>
    <w:rsid w:val="00E97EE8"/>
    <w:rsid w:val="00F000CF"/>
    <w:rsid w:val="00F01EEE"/>
    <w:rsid w:val="00F03AE8"/>
    <w:rsid w:val="00F07C81"/>
    <w:rsid w:val="00F24A60"/>
    <w:rsid w:val="00F311A0"/>
    <w:rsid w:val="00F320F0"/>
    <w:rsid w:val="00F364B1"/>
    <w:rsid w:val="00F45C52"/>
    <w:rsid w:val="00F74B16"/>
    <w:rsid w:val="00F903FA"/>
    <w:rsid w:val="00FB0471"/>
    <w:rsid w:val="00FD6EA6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E9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DEE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10D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6D5D2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5E04E9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CF6A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2079</Characters>
  <Application>Microsoft Office Word</Application>
  <DocSecurity>0</DocSecurity>
  <Lines>17</Lines>
  <Paragraphs>4</Paragraphs>
  <ScaleCrop>false</ScaleCrop>
  <Company>Hewlett-Packard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</dc:creator>
  <cp:keywords/>
  <dc:description/>
  <cp:lastModifiedBy>André</cp:lastModifiedBy>
  <cp:revision>2</cp:revision>
  <cp:lastPrinted>2011-08-22T17:11:00Z</cp:lastPrinted>
  <dcterms:created xsi:type="dcterms:W3CDTF">2011-09-25T02:56:00Z</dcterms:created>
  <dcterms:modified xsi:type="dcterms:W3CDTF">2011-09-25T02:56:00Z</dcterms:modified>
</cp:coreProperties>
</file>