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DEB" w:rsidRDefault="009C7DEB" w:rsidP="009C7DEB">
      <w:pPr>
        <w:pStyle w:val="Corpodetexto"/>
        <w:jc w:val="both"/>
      </w:pPr>
      <w:r>
        <w:t>DECLARAÇÃO DE CONCORDÂNCIA </w:t>
      </w:r>
    </w:p>
    <w:p w:rsidR="004A613D" w:rsidRDefault="009C7DEB" w:rsidP="009C7DEB">
      <w:pPr>
        <w:pStyle w:val="Corpodetexto"/>
        <w:jc w:val="both"/>
        <w:rPr>
          <w:b w:val="0"/>
        </w:rPr>
      </w:pPr>
      <w:r w:rsidRPr="009C7DEB">
        <w:rPr>
          <w:b w:val="0"/>
        </w:rPr>
        <w:br/>
        <w:t xml:space="preserve">Declaramos que concordamos com a submissão e eventual publicação na Revista Verde de </w:t>
      </w:r>
      <w:proofErr w:type="spellStart"/>
      <w:r w:rsidRPr="009C7DEB">
        <w:rPr>
          <w:b w:val="0"/>
        </w:rPr>
        <w:t>Agroecologia</w:t>
      </w:r>
      <w:proofErr w:type="spellEnd"/>
      <w:r w:rsidRPr="009C7DEB">
        <w:rPr>
          <w:b w:val="0"/>
        </w:rPr>
        <w:t xml:space="preserve"> e Desenvolvimento </w:t>
      </w:r>
      <w:proofErr w:type="spellStart"/>
      <w:r w:rsidRPr="009C7DEB">
        <w:rPr>
          <w:b w:val="0"/>
        </w:rPr>
        <w:t>Sustentavel</w:t>
      </w:r>
      <w:proofErr w:type="spellEnd"/>
      <w:r w:rsidRPr="009C7DEB">
        <w:rPr>
          <w:b w:val="0"/>
        </w:rPr>
        <w:t xml:space="preserve"> (RVADS), do artigo intitulado: Desidratação osmótica do </w:t>
      </w:r>
      <w:r w:rsidRPr="009C7DEB">
        <w:rPr>
          <w:b w:val="0"/>
          <w:iCs/>
        </w:rPr>
        <w:t>Tomate</w:t>
      </w:r>
      <w:r w:rsidRPr="009C7DEB">
        <w:rPr>
          <w:b w:val="0"/>
        </w:rPr>
        <w:t xml:space="preserve"> em soluções ternárias como pré-tratamento para secagem, dos autores abaixo relacionados, tendo </w:t>
      </w:r>
      <w:r>
        <w:rPr>
          <w:b w:val="0"/>
        </w:rPr>
        <w:t>como Autor Correspondente a</w:t>
      </w:r>
      <w:r w:rsidRPr="009C7DEB">
        <w:rPr>
          <w:b w:val="0"/>
        </w:rPr>
        <w:t xml:space="preserve"> Sr</w:t>
      </w:r>
      <w:r>
        <w:rPr>
          <w:b w:val="0"/>
        </w:rPr>
        <w:t xml:space="preserve">ta </w:t>
      </w:r>
      <w:r w:rsidR="009F633A">
        <w:rPr>
          <w:b w:val="0"/>
        </w:rPr>
        <w:t>Tatiana Souza Porto</w:t>
      </w:r>
      <w:r w:rsidRPr="009C7DEB">
        <w:rPr>
          <w:b w:val="0"/>
        </w:rPr>
        <w:t>, que ficará responsável por sua tramitação e correção.</w:t>
      </w:r>
    </w:p>
    <w:p w:rsidR="009C7DEB" w:rsidRDefault="009C7DEB" w:rsidP="009C7DEB">
      <w:pPr>
        <w:pStyle w:val="Corpodetexto"/>
        <w:jc w:val="both"/>
        <w:rPr>
          <w:b w:val="0"/>
        </w:rPr>
      </w:pPr>
      <w:r w:rsidRPr="009C7DEB">
        <w:rPr>
          <w:b w:val="0"/>
        </w:rPr>
        <w:t>Declaramos, ainda, que o referido artigo se insere na área de conhecimento:</w:t>
      </w:r>
      <w:r>
        <w:rPr>
          <w:b w:val="0"/>
        </w:rPr>
        <w:t xml:space="preserve"> Ciências Agrárias</w:t>
      </w:r>
      <w:r w:rsidRPr="009C7DEB">
        <w:rPr>
          <w:b w:val="0"/>
        </w:rPr>
        <w:t>, tratando-se de um trabalho original, em que seu conteúdo não foi ou não está sendo considerado para publicação em outra Revista, quer seja no formato impresso e/ou eletrônico.</w:t>
      </w:r>
    </w:p>
    <w:p w:rsidR="009C7DEB" w:rsidRDefault="009C7DEB" w:rsidP="009C7DEB">
      <w:pPr>
        <w:pStyle w:val="Corpodetexto"/>
        <w:jc w:val="left"/>
        <w:rPr>
          <w:b w:val="0"/>
        </w:rPr>
      </w:pPr>
      <w:r w:rsidRPr="009C7DEB">
        <w:rPr>
          <w:b w:val="0"/>
        </w:rPr>
        <w:br/>
      </w:r>
      <w:r>
        <w:rPr>
          <w:b w:val="0"/>
        </w:rPr>
        <w:t>Garanhuns/PE, 30 de Novembro de 2015</w:t>
      </w:r>
      <w:r w:rsidRPr="009C7DEB">
        <w:rPr>
          <w:b w:val="0"/>
        </w:rPr>
        <w:br/>
      </w:r>
      <w:r w:rsidRPr="009C7DEB">
        <w:rPr>
          <w:b w:val="0"/>
        </w:rPr>
        <w:br/>
      </w:r>
      <w:r>
        <w:rPr>
          <w:b w:val="0"/>
        </w:rPr>
        <w:br/>
      </w:r>
      <w:r w:rsidRPr="009C7DEB">
        <w:t>1 </w:t>
      </w:r>
      <w:r>
        <w:rPr>
          <w:b w:val="0"/>
        </w:rPr>
        <w:t xml:space="preserve">Thayná Habeck Lúcio </w:t>
      </w:r>
      <w:proofErr w:type="gramStart"/>
      <w:r>
        <w:rPr>
          <w:b w:val="0"/>
        </w:rPr>
        <w:t>Silva</w:t>
      </w:r>
      <w:proofErr w:type="gramEnd"/>
    </w:p>
    <w:p w:rsidR="009C7DEB" w:rsidRDefault="009C7DEB" w:rsidP="009C7DEB">
      <w:pPr>
        <w:pStyle w:val="Corpodetexto"/>
        <w:jc w:val="left"/>
        <w:rPr>
          <w:b w:val="0"/>
        </w:rPr>
      </w:pPr>
      <w:r>
        <w:rPr>
          <w:b w:val="0"/>
          <w:noProof/>
          <w:lang w:eastAsia="pt-BR"/>
        </w:rPr>
        <w:drawing>
          <wp:inline distT="0" distB="0" distL="0" distR="0">
            <wp:extent cx="2724150" cy="633016"/>
            <wp:effectExtent l="19050" t="0" r="0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313" cy="633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0"/>
        </w:rPr>
        <w:br/>
      </w:r>
      <w:r w:rsidRPr="009C7DEB">
        <w:t>2 </w:t>
      </w:r>
      <w:r>
        <w:rPr>
          <w:b w:val="0"/>
        </w:rPr>
        <w:t xml:space="preserve">Breno Ferreira Almeida </w:t>
      </w:r>
      <w:proofErr w:type="spellStart"/>
      <w:r>
        <w:rPr>
          <w:b w:val="0"/>
        </w:rPr>
        <w:t>Protásio</w:t>
      </w:r>
      <w:proofErr w:type="spellEnd"/>
    </w:p>
    <w:p w:rsidR="009C7DEB" w:rsidRDefault="004A613D" w:rsidP="009C7DEB">
      <w:pPr>
        <w:pStyle w:val="Corpodetexto"/>
        <w:jc w:val="left"/>
        <w:rPr>
          <w:b w:val="0"/>
        </w:rPr>
      </w:pPr>
      <w:r>
        <w:rPr>
          <w:b w:val="0"/>
          <w:noProof/>
          <w:lang w:eastAsia="pt-BR"/>
        </w:rPr>
        <w:drawing>
          <wp:inline distT="0" distB="0" distL="0" distR="0">
            <wp:extent cx="3400425" cy="455788"/>
            <wp:effectExtent l="19050" t="0" r="9525" b="0"/>
            <wp:docPr id="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455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13D" w:rsidRDefault="009C7DEB" w:rsidP="009C7DEB">
      <w:pPr>
        <w:pStyle w:val="Corpodetexto"/>
        <w:jc w:val="left"/>
        <w:rPr>
          <w:b w:val="0"/>
        </w:rPr>
      </w:pPr>
      <w:r w:rsidRPr="009C7DEB">
        <w:t>3 </w:t>
      </w:r>
      <w:r>
        <w:rPr>
          <w:b w:val="0"/>
        </w:rPr>
        <w:t>Osmar Soares da Silva</w:t>
      </w:r>
    </w:p>
    <w:p w:rsidR="009C7DEB" w:rsidRDefault="004A613D" w:rsidP="009C7DEB">
      <w:pPr>
        <w:pStyle w:val="Corpodetexto"/>
        <w:jc w:val="left"/>
        <w:rPr>
          <w:b w:val="0"/>
        </w:rPr>
      </w:pPr>
      <w:r w:rsidRPr="004A613D">
        <w:rPr>
          <w:b w:val="0"/>
          <w:noProof/>
          <w:lang w:eastAsia="pt-BR"/>
        </w:rPr>
        <w:drawing>
          <wp:inline distT="0" distB="0" distL="0" distR="0">
            <wp:extent cx="2582545" cy="342900"/>
            <wp:effectExtent l="19050" t="0" r="8255" b="0"/>
            <wp:docPr id="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6F4"/>
                        </a:clrFrom>
                        <a:clrTo>
                          <a:srgbClr val="F6F6F4">
                            <a:alpha val="0"/>
                          </a:srgbClr>
                        </a:clrTo>
                      </a:clrChange>
                      <a:lum contrast="4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254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7DEB">
        <w:rPr>
          <w:b w:val="0"/>
        </w:rPr>
        <w:br/>
      </w:r>
      <w:r w:rsidR="009C7DEB" w:rsidRPr="009C7DEB">
        <w:t>4</w:t>
      </w:r>
      <w:r w:rsidR="009C7DEB">
        <w:rPr>
          <w:b w:val="0"/>
        </w:rPr>
        <w:t> </w:t>
      </w:r>
      <w:r w:rsidR="00F54B22">
        <w:rPr>
          <w:b w:val="0"/>
        </w:rPr>
        <w:t xml:space="preserve"> Jônatas de Carvalho</w:t>
      </w:r>
      <w:r w:rsidR="009C7DEB">
        <w:rPr>
          <w:b w:val="0"/>
        </w:rPr>
        <w:t xml:space="preserve"> Silva</w:t>
      </w:r>
      <w:r w:rsidRPr="004A613D">
        <w:rPr>
          <w:b w:val="0"/>
          <w:noProof/>
          <w:lang w:eastAsia="pt-BR"/>
        </w:rPr>
        <w:drawing>
          <wp:inline distT="0" distB="0" distL="0" distR="0">
            <wp:extent cx="3790950" cy="495300"/>
            <wp:effectExtent l="19050" t="0" r="0" b="0"/>
            <wp:docPr id="7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4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7DEB">
        <w:rPr>
          <w:b w:val="0"/>
        </w:rPr>
        <w:br/>
      </w:r>
      <w:r w:rsidR="009C7DEB" w:rsidRPr="009C7DEB">
        <w:t>5</w:t>
      </w:r>
      <w:r w:rsidR="009C7DEB">
        <w:rPr>
          <w:b w:val="0"/>
        </w:rPr>
        <w:t> </w:t>
      </w:r>
      <w:r w:rsidR="009C7DEB" w:rsidRPr="009C7DEB">
        <w:rPr>
          <w:b w:val="0"/>
        </w:rPr>
        <w:t> </w:t>
      </w:r>
      <w:r w:rsidR="009C7DEB">
        <w:rPr>
          <w:b w:val="0"/>
        </w:rPr>
        <w:t>Tatiana Souza Porto</w:t>
      </w:r>
    </w:p>
    <w:p w:rsidR="006C4AD3" w:rsidRPr="009C7DEB" w:rsidRDefault="009C7DEB" w:rsidP="009C7DEB">
      <w:pPr>
        <w:pStyle w:val="Corpodetexto"/>
        <w:jc w:val="left"/>
        <w:rPr>
          <w:b w:val="0"/>
        </w:rPr>
      </w:pPr>
      <w:r>
        <w:rPr>
          <w:b w:val="0"/>
          <w:noProof/>
          <w:lang w:eastAsia="pt-BR"/>
        </w:rPr>
        <w:drawing>
          <wp:inline distT="0" distB="0" distL="0" distR="0">
            <wp:extent cx="2582545" cy="556240"/>
            <wp:effectExtent l="19050" t="0" r="8255" b="0"/>
            <wp:docPr id="4" name="Imagem 3" descr="assinatura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46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545" cy="55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7DEB">
        <w:rPr>
          <w:b w:val="0"/>
        </w:rPr>
        <w:br/>
      </w:r>
    </w:p>
    <w:sectPr w:rsidR="006C4AD3" w:rsidRPr="009C7DEB" w:rsidSect="006C4A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7DEB"/>
    <w:rsid w:val="00447CDD"/>
    <w:rsid w:val="004A613D"/>
    <w:rsid w:val="00675AC3"/>
    <w:rsid w:val="006C4AD3"/>
    <w:rsid w:val="009C7DEB"/>
    <w:rsid w:val="009F633A"/>
    <w:rsid w:val="00F54B22"/>
    <w:rsid w:val="00F87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9C7DEB"/>
    <w:pPr>
      <w:spacing w:line="240" w:lineRule="auto"/>
      <w:jc w:val="center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9C7DEB"/>
    <w:rPr>
      <w:rFonts w:ascii="Times New Roman" w:eastAsia="SimSun" w:hAnsi="Times New Roman" w:cs="Times New Roman"/>
      <w:b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7D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2015-11-30T14:05:00Z</cp:lastPrinted>
  <dcterms:created xsi:type="dcterms:W3CDTF">2015-11-30T13:30:00Z</dcterms:created>
  <dcterms:modified xsi:type="dcterms:W3CDTF">2015-11-30T16:24:00Z</dcterms:modified>
</cp:coreProperties>
</file>