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AEDC7" w14:textId="77777777" w:rsidR="00E251B6" w:rsidRDefault="006E6D3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DECLARAÇÃO DE Concordância E RESPONSABILIDADE AUTORAIS</w:t>
      </w:r>
    </w:p>
    <w:p w14:paraId="554AEDC8" w14:textId="77777777" w:rsidR="00E251B6" w:rsidRDefault="00E251B6"/>
    <w:p w14:paraId="554AEDC9" w14:textId="77777777" w:rsidR="00E251B6" w:rsidRPr="004F06C1" w:rsidRDefault="006E6D32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Declaramos que concordamos com a submissão e eventual publicação na Revista Brasileira de Educação e Saúde do trabalho </w:t>
      </w:r>
      <w:r w:rsidRPr="004F06C1">
        <w:rPr>
          <w:rFonts w:ascii="Times New Roman" w:eastAsia="Times New Roman" w:hAnsi="Times New Roman" w:cs="Times New Roman"/>
          <w:color w:val="auto"/>
          <w:sz w:val="22"/>
          <w:szCs w:val="22"/>
        </w:rPr>
        <w:t>intitulado “FORMAÇÃO PARA O SUS EM DISCIPLINAS BÁSICAS DO CURSO DE SAÚDE: UMA EXPERIÊNCIA DO PET-SAÚDE/GRADUASUS” dos autores abaixo relacionados, tendo como Autor Correspondente o Sra. Cyntia Fiuza Morais, que ficará responsável por sua tramitação e correção.</w:t>
      </w:r>
    </w:p>
    <w:p w14:paraId="554AEDCA" w14:textId="36D97D27" w:rsidR="00E251B6" w:rsidRDefault="006E6D32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F06C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Declaramos, ainda, que o referido artigo se insere no escopo e foco da </w:t>
      </w:r>
      <w:r w:rsidRPr="004F06C1">
        <w:rPr>
          <w:rFonts w:ascii="Times New Roman" w:eastAsia="Times New Roman" w:hAnsi="Times New Roman" w:cs="Times New Roman"/>
          <w:color w:val="auto"/>
          <w:sz w:val="24"/>
          <w:szCs w:val="24"/>
        </w:rPr>
        <w:t>Revista Brasileira de Educação e Saúde</w:t>
      </w:r>
      <w:r w:rsidRPr="004F06C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na área de conhecimento: </w:t>
      </w:r>
      <w:r w:rsidR="00281890" w:rsidRPr="004F06C1">
        <w:rPr>
          <w:rFonts w:ascii="Times New Roman" w:eastAsia="Times New Roman" w:hAnsi="Times New Roman" w:cs="Times New Roman"/>
          <w:color w:val="auto"/>
          <w:sz w:val="22"/>
          <w:szCs w:val="22"/>
        </w:rPr>
        <w:t>Ensino, tratando</w:t>
      </w:r>
      <w:r w:rsidRPr="004F06C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-se de um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trabalho original, que não foi publicado ou está sendo considerado para publicação em outra revista, que seja no formato impresso ou eletrônico.</w:t>
      </w:r>
    </w:p>
    <w:p w14:paraId="554AEDCB" w14:textId="77777777" w:rsidR="00E251B6" w:rsidRDefault="006E6D32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 (os) autor (es) do artigo também declara(m):</w:t>
      </w:r>
    </w:p>
    <w:p w14:paraId="554AEDCC" w14:textId="77777777" w:rsidR="00E251B6" w:rsidRDefault="006E6D32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Declaro que participei suficientemente do trabalho para tornar pública minha responsabilidade pelo conteúdo;</w:t>
      </w:r>
    </w:p>
    <w:p w14:paraId="554AEDCD" w14:textId="77777777" w:rsidR="00E251B6" w:rsidRDefault="006E6D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Sendo a produção aprovada, autorizo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Revista Brasileira de Educação e Saúde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para encaminhamentos pertinentes junto as bases de dados de indexação de periódicos científicos. </w:t>
      </w:r>
    </w:p>
    <w:p w14:paraId="554AEDCE" w14:textId="77777777" w:rsidR="00E251B6" w:rsidRDefault="006E6D32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Declaramos que não há conflitos de interesses entre os autores do artigo submetido para apreciação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Revista Brasileira de Educação e Saúde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.</w:t>
      </w:r>
    </w:p>
    <w:p w14:paraId="554AEDCF" w14:textId="77777777" w:rsidR="00E251B6" w:rsidRDefault="006E6D32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Declaro e concordo que os direitos autorais referentes ao artigo acima se tornarão propriedade exclusiva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Revista Brasileira de Educação e Saúde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2"/>
          <w:szCs w:val="22"/>
        </w:rPr>
        <w:t>sendo permitida a reprodução parcial ou total dos</w:t>
      </w:r>
      <w:r>
        <w:rPr>
          <w:rFonts w:ascii="Times New Roman" w:eastAsia="Times New Roman" w:hAnsi="Times New Roman" w:cs="Times New Roman"/>
          <w:color w:val="111111"/>
          <w:sz w:val="22"/>
          <w:szCs w:val="22"/>
          <w:shd w:val="clear" w:color="auto" w:fill="FCFCFC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2"/>
          <w:szCs w:val="22"/>
        </w:rPr>
        <w:t>trabalhos, desde que a fonte seja citada.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554AEDD0" w14:textId="77777777" w:rsidR="00E251B6" w:rsidRPr="004F06C1" w:rsidRDefault="006E6D32">
      <w:pPr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06C1">
        <w:rPr>
          <w:rFonts w:ascii="Times New Roman" w:eastAsia="Times New Roman" w:hAnsi="Times New Roman" w:cs="Times New Roman"/>
          <w:color w:val="auto"/>
          <w:sz w:val="24"/>
          <w:szCs w:val="24"/>
        </w:rPr>
        <w:t>Macaé, 20 de maio de 2020,</w:t>
      </w:r>
    </w:p>
    <w:p w14:paraId="554AEDD1" w14:textId="77777777" w:rsidR="00E251B6" w:rsidRPr="004F06C1" w:rsidRDefault="006E6D32">
      <w:pPr>
        <w:pStyle w:val="Ttulo2"/>
        <w:spacing w:before="0" w:after="0" w:line="276" w:lineRule="auto"/>
        <w:jc w:val="center"/>
        <w:rPr>
          <w:color w:val="auto"/>
          <w:sz w:val="24"/>
          <w:szCs w:val="24"/>
        </w:rPr>
      </w:pPr>
      <w:bookmarkStart w:id="1" w:name="_i2o4i0qircqg" w:colFirst="0" w:colLast="0"/>
      <w:bookmarkEnd w:id="1"/>
      <w:r w:rsidRPr="004F06C1">
        <w:rPr>
          <w:noProof/>
          <w:color w:val="auto"/>
          <w:sz w:val="24"/>
          <w:szCs w:val="24"/>
        </w:rPr>
        <w:drawing>
          <wp:inline distT="114300" distB="114300" distL="114300" distR="114300" wp14:anchorId="554AEDEE" wp14:editId="554AEDEF">
            <wp:extent cx="1433513" cy="6381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4AEDD2" w14:textId="77777777" w:rsidR="00E251B6" w:rsidRPr="004F06C1" w:rsidRDefault="006E6D32">
      <w:pPr>
        <w:pStyle w:val="Ttulo2"/>
        <w:spacing w:before="0" w:after="0" w:line="276" w:lineRule="auto"/>
        <w:jc w:val="center"/>
        <w:rPr>
          <w:color w:val="auto"/>
          <w:sz w:val="24"/>
          <w:szCs w:val="24"/>
        </w:rPr>
      </w:pPr>
      <w:r w:rsidRPr="004F06C1">
        <w:rPr>
          <w:b w:val="0"/>
          <w:color w:val="auto"/>
          <w:sz w:val="24"/>
          <w:szCs w:val="24"/>
        </w:rPr>
        <w:t>_________________________</w:t>
      </w:r>
    </w:p>
    <w:p w14:paraId="554AEDD3" w14:textId="77777777" w:rsidR="00E251B6" w:rsidRPr="004F06C1" w:rsidRDefault="006E6D32">
      <w:pPr>
        <w:pStyle w:val="Ttulo2"/>
        <w:spacing w:before="0" w:after="0" w:line="276" w:lineRule="auto"/>
        <w:jc w:val="center"/>
        <w:rPr>
          <w:color w:val="auto"/>
          <w:sz w:val="24"/>
          <w:szCs w:val="24"/>
        </w:rPr>
      </w:pPr>
      <w:r w:rsidRPr="004F06C1">
        <w:rPr>
          <w:b w:val="0"/>
          <w:color w:val="auto"/>
          <w:sz w:val="24"/>
          <w:szCs w:val="24"/>
        </w:rPr>
        <w:t>Nome: Cyntia Fiuza Morais</w:t>
      </w:r>
    </w:p>
    <w:p w14:paraId="554AEDD4" w14:textId="77777777" w:rsidR="00E251B6" w:rsidRPr="004F06C1" w:rsidRDefault="006E6D32">
      <w:pPr>
        <w:pStyle w:val="Ttulo2"/>
        <w:spacing w:before="0" w:after="0" w:line="276" w:lineRule="auto"/>
        <w:jc w:val="center"/>
        <w:rPr>
          <w:b w:val="0"/>
          <w:color w:val="auto"/>
          <w:sz w:val="24"/>
          <w:szCs w:val="24"/>
        </w:rPr>
      </w:pPr>
      <w:r w:rsidRPr="004F06C1">
        <w:rPr>
          <w:b w:val="0"/>
          <w:color w:val="auto"/>
          <w:sz w:val="24"/>
          <w:szCs w:val="24"/>
        </w:rPr>
        <w:t>CPF: 016.425.266-57</w:t>
      </w:r>
    </w:p>
    <w:p w14:paraId="554AEDD5" w14:textId="77777777" w:rsidR="00E251B6" w:rsidRPr="004F06C1" w:rsidRDefault="00E251B6">
      <w:pPr>
        <w:rPr>
          <w:color w:val="auto"/>
        </w:rPr>
      </w:pPr>
    </w:p>
    <w:p w14:paraId="554AEDD6" w14:textId="77777777" w:rsidR="00E251B6" w:rsidRPr="004F06C1" w:rsidRDefault="006E6D32">
      <w:pPr>
        <w:pStyle w:val="Ttulo2"/>
        <w:spacing w:before="0" w:after="0" w:line="276" w:lineRule="auto"/>
        <w:jc w:val="center"/>
        <w:rPr>
          <w:color w:val="auto"/>
          <w:sz w:val="24"/>
          <w:szCs w:val="24"/>
        </w:rPr>
      </w:pPr>
      <w:r w:rsidRPr="004F06C1">
        <w:rPr>
          <w:b w:val="0"/>
          <w:noProof/>
          <w:color w:val="auto"/>
          <w:sz w:val="24"/>
          <w:szCs w:val="24"/>
        </w:rPr>
        <w:drawing>
          <wp:inline distT="114300" distB="114300" distL="114300" distR="114300" wp14:anchorId="554AEDF0" wp14:editId="554AEDF1">
            <wp:extent cx="3133725" cy="4191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4AEDD7" w14:textId="77777777" w:rsidR="00E251B6" w:rsidRPr="004F06C1" w:rsidRDefault="006E6D32">
      <w:pPr>
        <w:pStyle w:val="Ttulo2"/>
        <w:spacing w:before="0" w:after="0" w:line="276" w:lineRule="auto"/>
        <w:jc w:val="center"/>
        <w:rPr>
          <w:color w:val="auto"/>
          <w:sz w:val="24"/>
          <w:szCs w:val="24"/>
        </w:rPr>
      </w:pPr>
      <w:r w:rsidRPr="004F06C1">
        <w:rPr>
          <w:b w:val="0"/>
          <w:color w:val="auto"/>
          <w:sz w:val="24"/>
          <w:szCs w:val="24"/>
        </w:rPr>
        <w:t>Nome: Bárbara Soares de Oliveira Souza</w:t>
      </w:r>
    </w:p>
    <w:p w14:paraId="554AEDD8" w14:textId="77777777" w:rsidR="00E251B6" w:rsidRPr="004F06C1" w:rsidRDefault="006E6D32">
      <w:pPr>
        <w:pStyle w:val="Ttulo2"/>
        <w:spacing w:before="0" w:after="0" w:line="276" w:lineRule="auto"/>
        <w:jc w:val="center"/>
        <w:rPr>
          <w:b w:val="0"/>
          <w:color w:val="auto"/>
          <w:sz w:val="24"/>
          <w:szCs w:val="24"/>
        </w:rPr>
      </w:pPr>
      <w:r w:rsidRPr="004F06C1">
        <w:rPr>
          <w:b w:val="0"/>
          <w:color w:val="auto"/>
          <w:sz w:val="24"/>
          <w:szCs w:val="24"/>
        </w:rPr>
        <w:t>CPF:132.212.827-88</w:t>
      </w:r>
    </w:p>
    <w:p w14:paraId="554AEDD9" w14:textId="77777777" w:rsidR="00E251B6" w:rsidRPr="004F06C1" w:rsidRDefault="006E6D32">
      <w:pPr>
        <w:pStyle w:val="Ttulo2"/>
        <w:spacing w:before="0" w:after="0" w:line="276" w:lineRule="auto"/>
        <w:jc w:val="center"/>
        <w:rPr>
          <w:color w:val="auto"/>
          <w:sz w:val="24"/>
          <w:szCs w:val="24"/>
        </w:rPr>
      </w:pPr>
      <w:r w:rsidRPr="004F06C1">
        <w:rPr>
          <w:b w:val="0"/>
          <w:color w:val="auto"/>
          <w:sz w:val="24"/>
          <w:szCs w:val="24"/>
        </w:rPr>
        <w:t>______________________</w:t>
      </w:r>
      <w:r w:rsidRPr="004F06C1">
        <w:rPr>
          <w:noProof/>
          <w:color w:val="auto"/>
        </w:rPr>
        <w:drawing>
          <wp:anchor distT="114300" distB="114300" distL="114300" distR="114300" simplePos="0" relativeHeight="251658240" behindDoc="0" locked="0" layoutInCell="1" hidden="0" allowOverlap="1" wp14:anchorId="554AEDF2" wp14:editId="554AEDF3">
            <wp:simplePos x="0" y="0"/>
            <wp:positionH relativeFrom="column">
              <wp:posOffset>2931478</wp:posOffset>
            </wp:positionH>
            <wp:positionV relativeFrom="paragraph">
              <wp:posOffset>133350</wp:posOffset>
            </wp:positionV>
            <wp:extent cx="616902" cy="421155"/>
            <wp:effectExtent l="0" t="0" r="0" b="0"/>
            <wp:wrapTopAndBottom distT="114300" distB="11430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902" cy="421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4AEDDA" w14:textId="163597D8" w:rsidR="00E251B6" w:rsidRPr="004F06C1" w:rsidRDefault="006E6D32">
      <w:pPr>
        <w:pStyle w:val="Ttulo2"/>
        <w:spacing w:before="0" w:after="0" w:line="276" w:lineRule="auto"/>
        <w:jc w:val="center"/>
        <w:rPr>
          <w:color w:val="auto"/>
          <w:sz w:val="24"/>
          <w:szCs w:val="24"/>
        </w:rPr>
      </w:pPr>
      <w:r w:rsidRPr="004F06C1">
        <w:rPr>
          <w:b w:val="0"/>
          <w:color w:val="auto"/>
          <w:sz w:val="24"/>
          <w:szCs w:val="24"/>
        </w:rPr>
        <w:t>Nome:</w:t>
      </w:r>
      <w:r w:rsidR="004F06C1">
        <w:rPr>
          <w:b w:val="0"/>
          <w:color w:val="auto"/>
          <w:sz w:val="24"/>
          <w:szCs w:val="24"/>
        </w:rPr>
        <w:t xml:space="preserve"> </w:t>
      </w:r>
      <w:r w:rsidRPr="004F06C1">
        <w:rPr>
          <w:b w:val="0"/>
          <w:color w:val="auto"/>
          <w:sz w:val="24"/>
          <w:szCs w:val="24"/>
        </w:rPr>
        <w:t>Kathleen Tereza da Cruz</w:t>
      </w:r>
    </w:p>
    <w:p w14:paraId="554AEDDB" w14:textId="76E6DCBC" w:rsidR="00E251B6" w:rsidRPr="004F06C1" w:rsidRDefault="006E6D32">
      <w:pPr>
        <w:pStyle w:val="Ttulo2"/>
        <w:spacing w:before="0" w:after="0" w:line="276" w:lineRule="auto"/>
        <w:jc w:val="center"/>
        <w:rPr>
          <w:color w:val="auto"/>
          <w:sz w:val="24"/>
          <w:szCs w:val="24"/>
        </w:rPr>
      </w:pPr>
      <w:r w:rsidRPr="004F06C1">
        <w:rPr>
          <w:b w:val="0"/>
          <w:color w:val="auto"/>
          <w:sz w:val="24"/>
          <w:szCs w:val="24"/>
        </w:rPr>
        <w:t>CPF:830</w:t>
      </w:r>
      <w:r w:rsidR="004F06C1">
        <w:rPr>
          <w:b w:val="0"/>
          <w:color w:val="auto"/>
          <w:sz w:val="24"/>
          <w:szCs w:val="24"/>
        </w:rPr>
        <w:t>.</w:t>
      </w:r>
      <w:r w:rsidRPr="004F06C1">
        <w:rPr>
          <w:b w:val="0"/>
          <w:color w:val="auto"/>
          <w:sz w:val="24"/>
          <w:szCs w:val="24"/>
        </w:rPr>
        <w:t>615</w:t>
      </w:r>
      <w:r w:rsidR="004F06C1">
        <w:rPr>
          <w:b w:val="0"/>
          <w:color w:val="auto"/>
          <w:sz w:val="24"/>
          <w:szCs w:val="24"/>
        </w:rPr>
        <w:t>.</w:t>
      </w:r>
      <w:r w:rsidRPr="004F06C1">
        <w:rPr>
          <w:b w:val="0"/>
          <w:color w:val="auto"/>
          <w:sz w:val="24"/>
          <w:szCs w:val="24"/>
        </w:rPr>
        <w:t>099</w:t>
      </w:r>
      <w:r w:rsidR="004F06C1">
        <w:rPr>
          <w:b w:val="0"/>
          <w:color w:val="auto"/>
          <w:sz w:val="24"/>
          <w:szCs w:val="24"/>
        </w:rPr>
        <w:t>-</w:t>
      </w:r>
      <w:r w:rsidRPr="004F06C1">
        <w:rPr>
          <w:b w:val="0"/>
          <w:color w:val="auto"/>
          <w:sz w:val="24"/>
          <w:szCs w:val="24"/>
        </w:rPr>
        <w:t>68</w:t>
      </w:r>
    </w:p>
    <w:p w14:paraId="554AEDDC" w14:textId="77777777" w:rsidR="00E251B6" w:rsidRPr="004F06C1" w:rsidRDefault="00E251B6">
      <w:pPr>
        <w:pStyle w:val="Ttulo2"/>
        <w:spacing w:before="0" w:after="0" w:line="276" w:lineRule="auto"/>
        <w:jc w:val="center"/>
        <w:rPr>
          <w:b w:val="0"/>
          <w:color w:val="auto"/>
          <w:sz w:val="24"/>
          <w:szCs w:val="24"/>
        </w:rPr>
      </w:pPr>
    </w:p>
    <w:p w14:paraId="554AEDDD" w14:textId="77777777" w:rsidR="00E251B6" w:rsidRPr="004F06C1" w:rsidRDefault="00E251B6">
      <w:pPr>
        <w:pStyle w:val="Ttulo2"/>
        <w:spacing w:before="0" w:after="0" w:line="276" w:lineRule="auto"/>
        <w:jc w:val="center"/>
        <w:rPr>
          <w:b w:val="0"/>
          <w:color w:val="auto"/>
          <w:sz w:val="24"/>
          <w:szCs w:val="24"/>
        </w:rPr>
      </w:pPr>
    </w:p>
    <w:p w14:paraId="554AEDDE" w14:textId="77777777" w:rsidR="00E251B6" w:rsidRPr="004F06C1" w:rsidRDefault="006E6D32">
      <w:pPr>
        <w:pStyle w:val="Ttulo2"/>
        <w:spacing w:before="0" w:after="0" w:line="276" w:lineRule="auto"/>
        <w:jc w:val="center"/>
        <w:rPr>
          <w:color w:val="auto"/>
        </w:rPr>
      </w:pPr>
      <w:r w:rsidRPr="004F06C1">
        <w:rPr>
          <w:b w:val="0"/>
          <w:color w:val="auto"/>
          <w:sz w:val="24"/>
          <w:szCs w:val="24"/>
        </w:rPr>
        <w:lastRenderedPageBreak/>
        <w:t>_</w:t>
      </w:r>
      <w:r w:rsidRPr="004F06C1">
        <w:rPr>
          <w:b w:val="0"/>
          <w:noProof/>
          <w:color w:val="auto"/>
          <w:sz w:val="24"/>
          <w:szCs w:val="24"/>
        </w:rPr>
        <w:drawing>
          <wp:inline distT="114300" distB="114300" distL="114300" distR="114300" wp14:anchorId="554AEDF4" wp14:editId="554AEDF5">
            <wp:extent cx="609600" cy="679048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790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4AEDDF" w14:textId="630A1E34" w:rsidR="00E251B6" w:rsidRPr="004F06C1" w:rsidRDefault="006E6D32">
      <w:pPr>
        <w:pStyle w:val="Ttulo2"/>
        <w:spacing w:before="0" w:after="0" w:line="276" w:lineRule="auto"/>
        <w:jc w:val="center"/>
        <w:rPr>
          <w:color w:val="auto"/>
          <w:sz w:val="24"/>
          <w:szCs w:val="24"/>
        </w:rPr>
      </w:pPr>
      <w:r w:rsidRPr="004F06C1">
        <w:rPr>
          <w:b w:val="0"/>
          <w:color w:val="auto"/>
          <w:sz w:val="24"/>
          <w:szCs w:val="24"/>
        </w:rPr>
        <w:t>Nome: Patr</w:t>
      </w:r>
      <w:r w:rsidR="004F06C1">
        <w:rPr>
          <w:b w:val="0"/>
          <w:color w:val="auto"/>
          <w:sz w:val="24"/>
          <w:szCs w:val="24"/>
        </w:rPr>
        <w:t>í</w:t>
      </w:r>
      <w:r w:rsidRPr="004F06C1">
        <w:rPr>
          <w:b w:val="0"/>
          <w:color w:val="auto"/>
          <w:sz w:val="24"/>
          <w:szCs w:val="24"/>
        </w:rPr>
        <w:t>cia Camila dos Anjos Batista</w:t>
      </w:r>
    </w:p>
    <w:p w14:paraId="554AEDE0" w14:textId="77777777" w:rsidR="00E251B6" w:rsidRPr="004F06C1" w:rsidRDefault="006E6D32">
      <w:pPr>
        <w:pStyle w:val="Ttulo2"/>
        <w:spacing w:before="0" w:after="0" w:line="276" w:lineRule="auto"/>
        <w:jc w:val="center"/>
        <w:rPr>
          <w:color w:val="auto"/>
          <w:sz w:val="24"/>
          <w:szCs w:val="24"/>
        </w:rPr>
      </w:pPr>
      <w:r w:rsidRPr="004F06C1">
        <w:rPr>
          <w:b w:val="0"/>
          <w:color w:val="auto"/>
          <w:sz w:val="24"/>
          <w:szCs w:val="24"/>
        </w:rPr>
        <w:t>CPF: 954.271.632-04</w:t>
      </w:r>
    </w:p>
    <w:p w14:paraId="554AEDE4" w14:textId="77777777" w:rsidR="00E251B6" w:rsidRPr="004F06C1" w:rsidRDefault="00E251B6">
      <w:pPr>
        <w:rPr>
          <w:color w:val="auto"/>
        </w:rPr>
      </w:pPr>
    </w:p>
    <w:p w14:paraId="554AEDE5" w14:textId="77777777" w:rsidR="00E251B6" w:rsidRPr="004F06C1" w:rsidRDefault="006E6D32">
      <w:pPr>
        <w:ind w:left="3600"/>
        <w:rPr>
          <w:color w:val="auto"/>
        </w:rPr>
      </w:pPr>
      <w:r w:rsidRPr="004F06C1">
        <w:rPr>
          <w:noProof/>
          <w:color w:val="auto"/>
        </w:rPr>
        <w:drawing>
          <wp:inline distT="114300" distB="114300" distL="114300" distR="114300" wp14:anchorId="554AEDF6" wp14:editId="554AEDF7">
            <wp:extent cx="1885163" cy="884873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163" cy="8848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4AEDE6" w14:textId="77777777" w:rsidR="00E251B6" w:rsidRPr="004F06C1" w:rsidRDefault="006E6D32">
      <w:pPr>
        <w:pStyle w:val="Ttulo2"/>
        <w:spacing w:before="0" w:after="0" w:line="276" w:lineRule="auto"/>
        <w:ind w:left="2160" w:firstLine="720"/>
        <w:rPr>
          <w:color w:val="auto"/>
          <w:sz w:val="24"/>
          <w:szCs w:val="24"/>
        </w:rPr>
      </w:pPr>
      <w:r w:rsidRPr="004F06C1">
        <w:rPr>
          <w:b w:val="0"/>
          <w:color w:val="auto"/>
          <w:sz w:val="24"/>
          <w:szCs w:val="24"/>
        </w:rPr>
        <w:t xml:space="preserve">Nome: Maria Fernanda </w:t>
      </w:r>
      <w:proofErr w:type="spellStart"/>
      <w:r w:rsidRPr="004F06C1">
        <w:rPr>
          <w:b w:val="0"/>
          <w:color w:val="auto"/>
          <w:sz w:val="24"/>
          <w:szCs w:val="24"/>
        </w:rPr>
        <w:t>Alpoim</w:t>
      </w:r>
      <w:proofErr w:type="spellEnd"/>
      <w:r w:rsidRPr="004F06C1">
        <w:rPr>
          <w:b w:val="0"/>
          <w:color w:val="auto"/>
          <w:sz w:val="24"/>
          <w:szCs w:val="24"/>
        </w:rPr>
        <w:t xml:space="preserve"> de Jesus Dutra</w:t>
      </w:r>
    </w:p>
    <w:p w14:paraId="554AEDE7" w14:textId="77777777" w:rsidR="00E251B6" w:rsidRPr="004F06C1" w:rsidRDefault="006E6D32">
      <w:pPr>
        <w:pStyle w:val="Ttulo2"/>
        <w:spacing w:before="0" w:after="0" w:line="276" w:lineRule="auto"/>
        <w:jc w:val="center"/>
        <w:rPr>
          <w:b w:val="0"/>
          <w:color w:val="auto"/>
          <w:sz w:val="24"/>
          <w:szCs w:val="24"/>
        </w:rPr>
      </w:pPr>
      <w:r w:rsidRPr="004F06C1">
        <w:rPr>
          <w:b w:val="0"/>
          <w:color w:val="auto"/>
          <w:sz w:val="24"/>
          <w:szCs w:val="24"/>
        </w:rPr>
        <w:t>CPF: 154.431.347-01</w:t>
      </w:r>
    </w:p>
    <w:p w14:paraId="554AEDE8" w14:textId="77777777" w:rsidR="00E251B6" w:rsidRPr="004F06C1" w:rsidRDefault="00E251B6">
      <w:pPr>
        <w:rPr>
          <w:color w:val="auto"/>
        </w:rPr>
      </w:pPr>
    </w:p>
    <w:p w14:paraId="554AEDE9" w14:textId="77777777" w:rsidR="00E251B6" w:rsidRPr="004F06C1" w:rsidRDefault="006E6D32">
      <w:pPr>
        <w:jc w:val="center"/>
        <w:rPr>
          <w:color w:val="auto"/>
        </w:rPr>
      </w:pPr>
      <w:r w:rsidRPr="004F06C1">
        <w:rPr>
          <w:noProof/>
          <w:color w:val="auto"/>
        </w:rPr>
        <w:drawing>
          <wp:inline distT="114300" distB="114300" distL="114300" distR="114300" wp14:anchorId="554AEDF8" wp14:editId="554AEDF9">
            <wp:extent cx="1188402" cy="643936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402" cy="643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4AEDEA" w14:textId="77777777" w:rsidR="00E251B6" w:rsidRPr="004F06C1" w:rsidRDefault="006E6D32">
      <w:pPr>
        <w:jc w:val="center"/>
        <w:rPr>
          <w:color w:val="auto"/>
        </w:rPr>
      </w:pPr>
      <w:r w:rsidRPr="004F06C1">
        <w:rPr>
          <w:color w:val="auto"/>
        </w:rPr>
        <w:t>__________________________________________________________________________</w:t>
      </w:r>
    </w:p>
    <w:p w14:paraId="554AEDEB" w14:textId="77777777" w:rsidR="00E251B6" w:rsidRPr="004F06C1" w:rsidRDefault="006E6D32">
      <w:pPr>
        <w:pStyle w:val="Ttulo2"/>
        <w:jc w:val="center"/>
        <w:rPr>
          <w:b w:val="0"/>
          <w:color w:val="auto"/>
          <w:sz w:val="24"/>
          <w:szCs w:val="24"/>
        </w:rPr>
      </w:pPr>
      <w:r w:rsidRPr="004F06C1">
        <w:rPr>
          <w:b w:val="0"/>
          <w:color w:val="auto"/>
          <w:sz w:val="24"/>
          <w:szCs w:val="24"/>
        </w:rPr>
        <w:t>Vivian de Oliveira Sousa Corrêa</w:t>
      </w:r>
    </w:p>
    <w:p w14:paraId="554AEDEC" w14:textId="77777777" w:rsidR="00E251B6" w:rsidRPr="004F06C1" w:rsidRDefault="006E6D32">
      <w:pPr>
        <w:pStyle w:val="Ttulo2"/>
        <w:jc w:val="center"/>
        <w:rPr>
          <w:b w:val="0"/>
          <w:color w:val="auto"/>
          <w:sz w:val="24"/>
          <w:szCs w:val="24"/>
        </w:rPr>
      </w:pPr>
      <w:bookmarkStart w:id="2" w:name="_8oof3xhezmuh" w:colFirst="0" w:colLast="0"/>
      <w:bookmarkEnd w:id="2"/>
      <w:r w:rsidRPr="004F06C1">
        <w:rPr>
          <w:b w:val="0"/>
          <w:color w:val="auto"/>
          <w:sz w:val="24"/>
          <w:szCs w:val="24"/>
        </w:rPr>
        <w:t>CPF: 090.638.357-95</w:t>
      </w:r>
    </w:p>
    <w:p w14:paraId="554AEDED" w14:textId="77777777" w:rsidR="00E251B6" w:rsidRPr="004F06C1" w:rsidRDefault="00E251B6">
      <w:pPr>
        <w:jc w:val="center"/>
        <w:rPr>
          <w:color w:val="auto"/>
        </w:rPr>
      </w:pPr>
    </w:p>
    <w:p w14:paraId="47AD12C0" w14:textId="77777777" w:rsidR="004F06C1" w:rsidRPr="004F06C1" w:rsidRDefault="004F06C1">
      <w:pPr>
        <w:jc w:val="center"/>
        <w:rPr>
          <w:color w:val="auto"/>
        </w:rPr>
      </w:pPr>
    </w:p>
    <w:sectPr w:rsidR="004F06C1" w:rsidRPr="004F06C1">
      <w:footerReference w:type="default" r:id="rId13"/>
      <w:pgSz w:w="11907" w:h="16839"/>
      <w:pgMar w:top="1134" w:right="851" w:bottom="1134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D8B44" w14:textId="77777777" w:rsidR="006E6D32" w:rsidRDefault="006E6D32">
      <w:pPr>
        <w:spacing w:before="0" w:after="0" w:line="240" w:lineRule="auto"/>
      </w:pPr>
      <w:r>
        <w:separator/>
      </w:r>
    </w:p>
  </w:endnote>
  <w:endnote w:type="continuationSeparator" w:id="0">
    <w:p w14:paraId="367CB8E1" w14:textId="77777777" w:rsidR="006E6D32" w:rsidRDefault="006E6D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AEDFA" w14:textId="373BD9AC" w:rsidR="00E251B6" w:rsidRDefault="006E6D32">
    <w:pPr>
      <w:pBdr>
        <w:top w:val="single" w:sz="4" w:space="6" w:color="B1C0CD"/>
        <w:left w:val="single" w:sz="4" w:space="4" w:color="FFFFFF"/>
        <w:bottom w:val="nil"/>
        <w:right w:val="nil"/>
        <w:between w:val="nil"/>
      </w:pBdr>
      <w:spacing w:after="0" w:line="240" w:lineRule="auto"/>
      <w:ind w:left="-360" w:right="-360"/>
    </w:pPr>
    <w:r>
      <w:t>Página</w:t>
    </w:r>
    <w:r>
      <w:fldChar w:fldCharType="begin"/>
    </w:r>
    <w:r>
      <w:instrText>PAGE</w:instrText>
    </w:r>
    <w:r>
      <w:fldChar w:fldCharType="separate"/>
    </w:r>
    <w:r w:rsidR="0028189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BFD62" w14:textId="77777777" w:rsidR="006E6D32" w:rsidRDefault="006E6D32">
      <w:pPr>
        <w:spacing w:before="0" w:after="0" w:line="240" w:lineRule="auto"/>
      </w:pPr>
      <w:r>
        <w:separator/>
      </w:r>
    </w:p>
  </w:footnote>
  <w:footnote w:type="continuationSeparator" w:id="0">
    <w:p w14:paraId="3C1A80E6" w14:textId="77777777" w:rsidR="006E6D32" w:rsidRDefault="006E6D3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069CA"/>
    <w:multiLevelType w:val="multilevel"/>
    <w:tmpl w:val="50589B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B6"/>
    <w:rsid w:val="00281890"/>
    <w:rsid w:val="004F06C1"/>
    <w:rsid w:val="006E6D32"/>
    <w:rsid w:val="00BE0D9C"/>
    <w:rsid w:val="00E2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EDC7"/>
  <w15:docId w15:val="{F1CF1FE5-32C9-4218-B564-A403A169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595959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Cyntia Fiuza Morais</cp:lastModifiedBy>
  <cp:revision>4</cp:revision>
  <dcterms:created xsi:type="dcterms:W3CDTF">2020-05-20T21:07:00Z</dcterms:created>
  <dcterms:modified xsi:type="dcterms:W3CDTF">2020-05-20T22:07:00Z</dcterms:modified>
</cp:coreProperties>
</file>