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CD" w:rsidRPr="00C13DCD" w:rsidRDefault="00580C31" w:rsidP="00C13DC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DECLARAÇÃO DE CONCORDÂNCIA</w:t>
      </w:r>
    </w:p>
    <w:p w:rsidR="00C13DCD" w:rsidRDefault="00C13DCD" w:rsidP="00C13DCD">
      <w:pPr>
        <w:rPr>
          <w:rFonts w:ascii="Times New Roman" w:hAnsi="Times New Roman" w:cs="Times New Roman"/>
          <w:sz w:val="24"/>
          <w:szCs w:val="24"/>
        </w:rPr>
      </w:pPr>
    </w:p>
    <w:p w:rsidR="00102DC5" w:rsidRPr="00580C31" w:rsidRDefault="00102DC5" w:rsidP="00C13DCD">
      <w:pPr>
        <w:rPr>
          <w:rFonts w:ascii="Times New Roman" w:hAnsi="Times New Roman" w:cs="Times New Roman"/>
          <w:sz w:val="24"/>
          <w:szCs w:val="24"/>
        </w:rPr>
      </w:pPr>
    </w:p>
    <w:p w:rsidR="00580C31" w:rsidRPr="00580C31" w:rsidRDefault="00580C31" w:rsidP="00580C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C31">
        <w:rPr>
          <w:rFonts w:ascii="Times New Roman" w:hAnsi="Times New Roman" w:cs="Times New Roman"/>
          <w:sz w:val="24"/>
          <w:szCs w:val="24"/>
        </w:rPr>
        <w:t>Declaramos que concordamos com a submissão e eventual publicação na Revista Verde de Agroecologia e Desenvolviemento Sustentável (RVADS) do artigo intitulado “</w:t>
      </w:r>
      <w:r w:rsidR="000A62C4" w:rsidRPr="000A62C4">
        <w:rPr>
          <w:rFonts w:ascii="Times New Roman" w:hAnsi="Times New Roman" w:cs="Times New Roman"/>
          <w:sz w:val="24"/>
          <w:szCs w:val="24"/>
        </w:rPr>
        <w:t>Produção de aguardente de manga e bebida alcoólica mista de manga com diferentes fontes alcoólicas</w:t>
      </w:r>
      <w:r w:rsidRPr="00580C31">
        <w:rPr>
          <w:rFonts w:ascii="Times New Roman" w:hAnsi="Times New Roman" w:cs="Times New Roman"/>
          <w:sz w:val="24"/>
          <w:szCs w:val="24"/>
        </w:rPr>
        <w:t>” dos autores abaixo relacionados, tendo como autor correspondente o Sr. Manoel Soares Soares Júnior, que ficará responsável por sua tramitação e correção.</w:t>
      </w:r>
    </w:p>
    <w:p w:rsidR="00580C31" w:rsidRDefault="00580C31" w:rsidP="00580C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C31">
        <w:rPr>
          <w:rFonts w:ascii="Times New Roman" w:hAnsi="Times New Roman" w:cs="Times New Roman"/>
          <w:sz w:val="24"/>
          <w:szCs w:val="24"/>
        </w:rPr>
        <w:t>Declaramos ainda, que o referido artigo se insere na área de conhecimento: Ciência e Tecnologia de Alimentos, tratando-se de um trabalho original, em que seu conteúdo não foi ou está sendo considerado para publicação em outra revista, quer seja no formato impresso e/ou eletrônico.</w:t>
      </w:r>
    </w:p>
    <w:p w:rsidR="000A62C4" w:rsidRDefault="000A62C4" w:rsidP="00580C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autor corresponde assume as responsabilidades para os demais autores</w:t>
      </w:r>
    </w:p>
    <w:p w:rsidR="00077EB9" w:rsidRPr="00580C31" w:rsidRDefault="00077EB9" w:rsidP="00580C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0C31" w:rsidRPr="00580C31" w:rsidRDefault="00580C31" w:rsidP="00580C31">
      <w:pPr>
        <w:pStyle w:val="PargrafodaLista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13DCD" w:rsidRPr="00C13DCD" w:rsidRDefault="00C13DCD" w:rsidP="00C13D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DCD" w:rsidRPr="00C13DCD" w:rsidRDefault="000A62C4" w:rsidP="00036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Goiânia, 05</w:t>
      </w:r>
      <w:r w:rsidR="00B13BE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outubro</w:t>
      </w:r>
      <w:r w:rsidR="00C13DCD" w:rsidRPr="00C13DCD">
        <w:rPr>
          <w:rFonts w:ascii="Times New Roman" w:hAnsi="Times New Roman" w:cs="Times New Roman"/>
          <w:bCs/>
          <w:sz w:val="24"/>
          <w:szCs w:val="24"/>
        </w:rPr>
        <w:t xml:space="preserve"> de 2012, </w:t>
      </w:r>
    </w:p>
    <w:p w:rsidR="00C13DCD" w:rsidRDefault="00C13DCD" w:rsidP="00C13DCD"/>
    <w:tbl>
      <w:tblPr>
        <w:tblW w:w="8417" w:type="dxa"/>
        <w:tblCellMar>
          <w:left w:w="70" w:type="dxa"/>
          <w:right w:w="70" w:type="dxa"/>
        </w:tblCellMar>
        <w:tblLook w:val="0000"/>
      </w:tblPr>
      <w:tblGrid>
        <w:gridCol w:w="8417"/>
      </w:tblGrid>
      <w:tr w:rsidR="00C13DCD" w:rsidTr="00722AD5">
        <w:trPr>
          <w:trHeight w:val="545"/>
        </w:trPr>
        <w:tc>
          <w:tcPr>
            <w:tcW w:w="8417" w:type="dxa"/>
          </w:tcPr>
          <w:p w:rsidR="00C13DCD" w:rsidRDefault="00C13DCD" w:rsidP="0072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E7" w:rsidRDefault="00B13BE7" w:rsidP="0072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83A2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0360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13BE7" w:rsidRDefault="000360D6" w:rsidP="0072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</w:t>
            </w:r>
            <w:r w:rsidR="000A62C4">
              <w:rPr>
                <w:rFonts w:ascii="Times New Roman" w:hAnsi="Times New Roman" w:cs="Times New Roman"/>
                <w:sz w:val="24"/>
                <w:szCs w:val="24"/>
              </w:rPr>
              <w:t>árcio Caliari</w:t>
            </w:r>
          </w:p>
          <w:p w:rsidR="000360D6" w:rsidRPr="00476974" w:rsidRDefault="000360D6" w:rsidP="00A66794">
            <w:pPr>
              <w:pStyle w:val="Recuodecorpodetexto"/>
              <w:ind w:firstLine="0"/>
              <w:jc w:val="center"/>
              <w:rPr>
                <w:sz w:val="20"/>
                <w:szCs w:val="20"/>
              </w:rPr>
            </w:pPr>
            <w:r w:rsidRPr="00476974">
              <w:rPr>
                <w:sz w:val="20"/>
                <w:szCs w:val="20"/>
              </w:rPr>
              <w:t>Campus Samambaia – Rodovia Goiânia / Nova Veneza, Km, 0 – Caixa Postal 131, CEP 74690-900, Goiânia, GO</w:t>
            </w:r>
          </w:p>
          <w:p w:rsidR="000360D6" w:rsidRPr="00C13DCD" w:rsidRDefault="000360D6" w:rsidP="000A62C4">
            <w:pPr>
              <w:pStyle w:val="Recuodecorpodetexto"/>
              <w:ind w:firstLine="0"/>
              <w:jc w:val="center"/>
            </w:pPr>
            <w:r w:rsidRPr="00476974">
              <w:rPr>
                <w:sz w:val="20"/>
                <w:szCs w:val="20"/>
              </w:rPr>
              <w:t xml:space="preserve">Telefone: (62) </w:t>
            </w:r>
            <w:r>
              <w:rPr>
                <w:sz w:val="20"/>
                <w:szCs w:val="20"/>
              </w:rPr>
              <w:t>3521 161</w:t>
            </w:r>
            <w:r w:rsidR="000A62C4">
              <w:rPr>
                <w:sz w:val="20"/>
                <w:szCs w:val="20"/>
              </w:rPr>
              <w:t>1</w:t>
            </w:r>
            <w:r w:rsidRPr="00476974">
              <w:rPr>
                <w:sz w:val="20"/>
                <w:szCs w:val="20"/>
              </w:rPr>
              <w:t xml:space="preserve">  e-mail:</w:t>
            </w:r>
            <w:r w:rsidR="000A62C4">
              <w:rPr>
                <w:sz w:val="20"/>
                <w:szCs w:val="20"/>
              </w:rPr>
              <w:t>macaliari@ig.com.br</w:t>
            </w:r>
          </w:p>
        </w:tc>
      </w:tr>
    </w:tbl>
    <w:p w:rsidR="001413EF" w:rsidRPr="00C13DCD" w:rsidRDefault="001413EF" w:rsidP="00C13DCD">
      <w:pPr>
        <w:rPr>
          <w:rFonts w:ascii="Times New Roman" w:hAnsi="Times New Roman" w:cs="Times New Roman"/>
          <w:sz w:val="24"/>
          <w:szCs w:val="24"/>
        </w:rPr>
      </w:pPr>
    </w:p>
    <w:sectPr w:rsidR="001413EF" w:rsidRPr="00C13DCD" w:rsidSect="00620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2F0" w:rsidRDefault="006222F0" w:rsidP="00580C31">
      <w:pPr>
        <w:spacing w:after="0" w:line="240" w:lineRule="auto"/>
      </w:pPr>
      <w:r>
        <w:separator/>
      </w:r>
    </w:p>
  </w:endnote>
  <w:endnote w:type="continuationSeparator" w:id="1">
    <w:p w:rsidR="006222F0" w:rsidRDefault="006222F0" w:rsidP="0058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2F0" w:rsidRDefault="006222F0" w:rsidP="00580C31">
      <w:pPr>
        <w:spacing w:after="0" w:line="240" w:lineRule="auto"/>
      </w:pPr>
      <w:r>
        <w:separator/>
      </w:r>
    </w:p>
  </w:footnote>
  <w:footnote w:type="continuationSeparator" w:id="1">
    <w:p w:rsidR="006222F0" w:rsidRDefault="006222F0" w:rsidP="00580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F7AA2"/>
    <w:multiLevelType w:val="hybridMultilevel"/>
    <w:tmpl w:val="E24C1BC0"/>
    <w:lvl w:ilvl="0" w:tplc="5B88F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DCD"/>
    <w:rsid w:val="000360D6"/>
    <w:rsid w:val="00077EB9"/>
    <w:rsid w:val="000A62C4"/>
    <w:rsid w:val="00102DC5"/>
    <w:rsid w:val="001413EF"/>
    <w:rsid w:val="00183A2B"/>
    <w:rsid w:val="00203462"/>
    <w:rsid w:val="00453267"/>
    <w:rsid w:val="004F51B5"/>
    <w:rsid w:val="00565AD9"/>
    <w:rsid w:val="00580C31"/>
    <w:rsid w:val="006205F0"/>
    <w:rsid w:val="006222F0"/>
    <w:rsid w:val="00686791"/>
    <w:rsid w:val="007C73DA"/>
    <w:rsid w:val="00802EB3"/>
    <w:rsid w:val="00A66794"/>
    <w:rsid w:val="00B13BE7"/>
    <w:rsid w:val="00C13DCD"/>
    <w:rsid w:val="00EC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1">
    <w:name w:val="short_text1"/>
    <w:basedOn w:val="Fontepargpadro"/>
    <w:rsid w:val="00C13DCD"/>
    <w:rPr>
      <w:rFonts w:cs="Times New Roman"/>
      <w:sz w:val="29"/>
      <w:szCs w:val="29"/>
    </w:rPr>
  </w:style>
  <w:style w:type="paragraph" w:styleId="Recuodecorpodetexto">
    <w:name w:val="Body Text Indent"/>
    <w:basedOn w:val="Normal"/>
    <w:link w:val="RecuodecorpodetextoChar"/>
    <w:rsid w:val="00C13DC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3D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1413EF"/>
    <w:rPr>
      <w:color w:val="0000FF"/>
      <w:u w:val="single"/>
    </w:rPr>
  </w:style>
  <w:style w:type="paragraph" w:customStyle="1" w:styleId="ecxmsonormal">
    <w:name w:val="ecxmsonormal"/>
    <w:basedOn w:val="Normal"/>
    <w:rsid w:val="0014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3E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80C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0C31"/>
  </w:style>
  <w:style w:type="paragraph" w:styleId="PargrafodaLista">
    <w:name w:val="List Paragraph"/>
    <w:basedOn w:val="Normal"/>
    <w:uiPriority w:val="34"/>
    <w:qFormat/>
    <w:rsid w:val="00580C3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rsid w:val="0058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80C3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580C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p2379316</cp:lastModifiedBy>
  <cp:revision>3</cp:revision>
  <dcterms:created xsi:type="dcterms:W3CDTF">2012-10-05T13:45:00Z</dcterms:created>
  <dcterms:modified xsi:type="dcterms:W3CDTF">2012-10-05T13:46:00Z</dcterms:modified>
</cp:coreProperties>
</file>