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FE" w:rsidRDefault="00C86384">
      <w:bookmarkStart w:id="0" w:name="_GoBack"/>
      <w:bookmarkEnd w:id="0"/>
      <w:r>
        <w:t xml:space="preserve">Conversa com Tadeu, de verdade desculpa o incomodo é porque não tenho resposta e posso está fazendo da forma errada a submissão pós-correção. Obrigado. </w:t>
      </w:r>
      <w:r>
        <w:rPr>
          <w:noProof/>
          <w:lang w:eastAsia="pt-BR"/>
        </w:rPr>
        <w:drawing>
          <wp:inline distT="0" distB="0" distL="0" distR="0">
            <wp:extent cx="5400040" cy="237680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DEU 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31134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deu 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5400040" cy="18726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deu 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8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384"/>
    <w:rsid w:val="005838FE"/>
    <w:rsid w:val="008047CD"/>
    <w:rsid w:val="00C86384"/>
    <w:rsid w:val="00C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JOELSON</dc:creator>
  <cp:lastModifiedBy>JOELSON</cp:lastModifiedBy>
  <cp:revision>2</cp:revision>
  <dcterms:created xsi:type="dcterms:W3CDTF">2015-04-21T01:25:00Z</dcterms:created>
  <dcterms:modified xsi:type="dcterms:W3CDTF">2015-04-21T01:25:00Z</dcterms:modified>
</cp:coreProperties>
</file>